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0323" w14:textId="08C02F2D" w:rsidR="00CA1E5E" w:rsidRPr="00721E59" w:rsidRDefault="003D056D" w:rsidP="00DE3C63">
      <w:pPr>
        <w:spacing w:after="0" w:line="240" w:lineRule="auto"/>
        <w:rPr>
          <w:rFonts w:ascii="Times New Roman" w:hAnsi="Times New Roman" w:cs="Times New Roman"/>
          <w:b/>
          <w:bCs/>
          <w:sz w:val="24"/>
          <w:szCs w:val="24"/>
          <w:lang w:val="en-US"/>
        </w:rPr>
      </w:pPr>
      <w:r w:rsidRPr="00721E59">
        <w:rPr>
          <w:rFonts w:ascii="Times New Roman" w:hAnsi="Times New Roman" w:cs="Times New Roman"/>
          <w:b/>
          <w:bCs/>
          <w:sz w:val="24"/>
          <w:szCs w:val="24"/>
          <w:lang w:val="en-US"/>
        </w:rPr>
        <w:t>PRIVACY POLICY</w:t>
      </w:r>
    </w:p>
    <w:p w14:paraId="4FDE8220" w14:textId="2632E8FB" w:rsidR="003D056D" w:rsidRPr="00721E59" w:rsidRDefault="003D056D" w:rsidP="00DE3C63">
      <w:pPr>
        <w:spacing w:after="0" w:line="240" w:lineRule="auto"/>
        <w:rPr>
          <w:rFonts w:ascii="Times New Roman" w:hAnsi="Times New Roman" w:cs="Times New Roman"/>
          <w:b/>
          <w:bCs/>
          <w:sz w:val="24"/>
          <w:szCs w:val="24"/>
          <w:lang w:val="en-US"/>
        </w:rPr>
      </w:pPr>
    </w:p>
    <w:p w14:paraId="6DC59A75" w14:textId="77777777" w:rsidR="003D056D" w:rsidRPr="00721E59" w:rsidRDefault="003D056D"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 xml:space="preserve">Welcome to Launchpad Fintech Private Limited. </w:t>
      </w:r>
    </w:p>
    <w:p w14:paraId="6FEF8EC9" w14:textId="77777777" w:rsidR="00DE3C63" w:rsidRPr="00721E59" w:rsidRDefault="00DE3C63" w:rsidP="00DE3C63">
      <w:pPr>
        <w:spacing w:after="0" w:line="240" w:lineRule="auto"/>
        <w:jc w:val="both"/>
        <w:rPr>
          <w:rFonts w:ascii="Times New Roman" w:eastAsia="Times New Roman" w:hAnsi="Times New Roman" w:cs="Times New Roman"/>
          <w:color w:val="000000"/>
          <w:sz w:val="24"/>
          <w:szCs w:val="24"/>
          <w:lang w:eastAsia="en-IN"/>
        </w:rPr>
      </w:pPr>
    </w:p>
    <w:p w14:paraId="489BE93A" w14:textId="5039A867" w:rsidR="003D056D" w:rsidRPr="00721E59" w:rsidRDefault="003D056D"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The domain name </w:t>
      </w:r>
      <w:hyperlink r:id="rId5" w:history="1">
        <w:r w:rsidRPr="00721E59">
          <w:rPr>
            <w:rStyle w:val="Hyperlink"/>
            <w:rFonts w:ascii="Times New Roman" w:eastAsia="Times New Roman" w:hAnsi="Times New Roman" w:cs="Times New Roman"/>
            <w:sz w:val="24"/>
            <w:szCs w:val="24"/>
            <w:lang w:eastAsia="en-IN"/>
          </w:rPr>
          <w:t>www.bondsindia.com</w:t>
        </w:r>
      </w:hyperlink>
      <w:r w:rsidRPr="00721E59">
        <w:rPr>
          <w:rFonts w:ascii="Times New Roman" w:eastAsia="Times New Roman" w:hAnsi="Times New Roman" w:cs="Times New Roman"/>
          <w:color w:val="000000"/>
          <w:sz w:val="24"/>
          <w:szCs w:val="24"/>
          <w:lang w:eastAsia="en-IN"/>
        </w:rPr>
        <w:t xml:space="preserve">  (hereinafter referred to as "Website") is owned by Launchpad Fintech Private Limited, a company incorporated under the Companies Act, 2013 having its </w:t>
      </w:r>
      <w:r w:rsidR="007C216D" w:rsidRPr="00721E59">
        <w:rPr>
          <w:rFonts w:ascii="Times New Roman" w:eastAsia="Times New Roman" w:hAnsi="Times New Roman" w:cs="Times New Roman"/>
          <w:color w:val="000000"/>
          <w:sz w:val="24"/>
          <w:szCs w:val="24"/>
          <w:lang w:eastAsia="en-IN"/>
        </w:rPr>
        <w:t xml:space="preserve">Registered Office </w:t>
      </w:r>
      <w:r w:rsidRPr="00721E59">
        <w:rPr>
          <w:rFonts w:ascii="Times New Roman" w:eastAsia="Times New Roman" w:hAnsi="Times New Roman" w:cs="Times New Roman"/>
          <w:color w:val="000000"/>
          <w:sz w:val="24"/>
          <w:szCs w:val="24"/>
          <w:lang w:eastAsia="en-IN"/>
        </w:rPr>
        <w:t xml:space="preserve">at </w:t>
      </w:r>
      <w:r w:rsidRPr="00721E59">
        <w:rPr>
          <w:rFonts w:ascii="Times New Roman" w:eastAsia="Palatino Linotype" w:hAnsi="Times New Roman" w:cs="Times New Roman"/>
          <w:sz w:val="24"/>
          <w:szCs w:val="24"/>
        </w:rPr>
        <w:t>B 140, Okhla Industrial Area, Phase 1, New Delhi- 110020.</w:t>
      </w:r>
      <w:r w:rsidRPr="00721E59">
        <w:rPr>
          <w:rFonts w:ascii="Times New Roman" w:eastAsia="Times New Roman" w:hAnsi="Times New Roman" w:cs="Times New Roman"/>
          <w:color w:val="000000"/>
          <w:sz w:val="24"/>
          <w:szCs w:val="24"/>
          <w:lang w:eastAsia="en-IN"/>
        </w:rPr>
        <w:t xml:space="preserve"> (</w:t>
      </w:r>
      <w:proofErr w:type="gramStart"/>
      <w:r w:rsidRPr="00721E59">
        <w:rPr>
          <w:rFonts w:ascii="Times New Roman" w:eastAsia="Times New Roman" w:hAnsi="Times New Roman" w:cs="Times New Roman"/>
          <w:color w:val="000000"/>
          <w:sz w:val="24"/>
          <w:szCs w:val="24"/>
          <w:lang w:eastAsia="en-IN"/>
        </w:rPr>
        <w:t>hereinafter</w:t>
      </w:r>
      <w:proofErr w:type="gramEnd"/>
      <w:r w:rsidRPr="00721E59">
        <w:rPr>
          <w:rFonts w:ascii="Times New Roman" w:eastAsia="Times New Roman" w:hAnsi="Times New Roman" w:cs="Times New Roman"/>
          <w:color w:val="000000"/>
          <w:sz w:val="24"/>
          <w:szCs w:val="24"/>
          <w:lang w:eastAsia="en-IN"/>
        </w:rPr>
        <w:t xml:space="preserve"> to be referred as “LFPL” or “Launchpad”).</w:t>
      </w:r>
    </w:p>
    <w:p w14:paraId="1162DC2A" w14:textId="77777777" w:rsidR="00DE3C63" w:rsidRPr="00721E59" w:rsidRDefault="00DE3C63" w:rsidP="00DE3C63">
      <w:pPr>
        <w:spacing w:after="0" w:line="240" w:lineRule="auto"/>
        <w:jc w:val="both"/>
        <w:rPr>
          <w:rFonts w:ascii="Times New Roman" w:eastAsia="Times New Roman" w:hAnsi="Times New Roman" w:cs="Times New Roman"/>
          <w:color w:val="000000"/>
          <w:sz w:val="24"/>
          <w:szCs w:val="24"/>
          <w:lang w:eastAsia="en-IN"/>
        </w:rPr>
      </w:pPr>
    </w:p>
    <w:p w14:paraId="0A20B97B" w14:textId="5C92C8E5" w:rsidR="003D056D" w:rsidRPr="00721E59" w:rsidRDefault="003D056D"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For the purpose of this Privacy Policy, wherever the context so requires the term "You" or "User" shall mean any natural or legal person including Online and offline clients and the term "We", "Us", "Our"</w:t>
      </w:r>
      <w:r w:rsidR="007C216D" w:rsidRPr="00721E59">
        <w:rPr>
          <w:rFonts w:ascii="Times New Roman" w:eastAsia="Times New Roman" w:hAnsi="Times New Roman" w:cs="Times New Roman"/>
          <w:color w:val="000000"/>
          <w:sz w:val="24"/>
          <w:szCs w:val="24"/>
          <w:lang w:eastAsia="en-IN"/>
        </w:rPr>
        <w:t>, LFPL</w:t>
      </w:r>
      <w:r w:rsidRPr="00721E59">
        <w:rPr>
          <w:rFonts w:ascii="Times New Roman" w:eastAsia="Times New Roman" w:hAnsi="Times New Roman" w:cs="Times New Roman"/>
          <w:color w:val="000000"/>
          <w:sz w:val="24"/>
          <w:szCs w:val="24"/>
          <w:lang w:eastAsia="en-IN"/>
        </w:rPr>
        <w:t> shall mean Launchpad Fintech Private Limited</w:t>
      </w:r>
      <w:r w:rsidR="00721E59" w:rsidRPr="00721E59">
        <w:rPr>
          <w:rFonts w:ascii="Times New Roman" w:eastAsia="Times New Roman" w:hAnsi="Times New Roman" w:cs="Times New Roman"/>
          <w:color w:val="000000"/>
          <w:sz w:val="24"/>
          <w:szCs w:val="24"/>
          <w:lang w:eastAsia="en-IN"/>
        </w:rPr>
        <w:t xml:space="preserve"> having its brand name </w:t>
      </w:r>
      <w:proofErr w:type="spellStart"/>
      <w:r w:rsidR="00721E59" w:rsidRPr="00721E59">
        <w:rPr>
          <w:rFonts w:ascii="Times New Roman" w:eastAsia="Times New Roman" w:hAnsi="Times New Roman" w:cs="Times New Roman"/>
          <w:color w:val="000000"/>
          <w:sz w:val="24"/>
          <w:szCs w:val="24"/>
          <w:lang w:eastAsia="en-IN"/>
        </w:rPr>
        <w:t>Bondsindia</w:t>
      </w:r>
      <w:proofErr w:type="spellEnd"/>
      <w:r w:rsidR="00721E59" w:rsidRPr="00721E59">
        <w:rPr>
          <w:rFonts w:ascii="Times New Roman" w:eastAsia="Times New Roman" w:hAnsi="Times New Roman" w:cs="Times New Roman"/>
          <w:color w:val="000000"/>
          <w:sz w:val="24"/>
          <w:szCs w:val="24"/>
          <w:lang w:eastAsia="en-IN"/>
        </w:rPr>
        <w:t>, its associates and its group Companies</w:t>
      </w:r>
      <w:r w:rsidRPr="00721E59">
        <w:rPr>
          <w:rFonts w:ascii="Times New Roman" w:eastAsia="Times New Roman" w:hAnsi="Times New Roman" w:cs="Times New Roman"/>
          <w:color w:val="000000"/>
          <w:sz w:val="24"/>
          <w:szCs w:val="24"/>
          <w:lang w:eastAsia="en-IN"/>
        </w:rPr>
        <w:t>.</w:t>
      </w:r>
    </w:p>
    <w:p w14:paraId="52B69FA9" w14:textId="4318061D" w:rsidR="00036388" w:rsidRPr="00721E59" w:rsidRDefault="00036388" w:rsidP="00DE3C63">
      <w:pPr>
        <w:spacing w:after="0" w:line="240" w:lineRule="auto"/>
        <w:jc w:val="both"/>
        <w:rPr>
          <w:rFonts w:ascii="Times New Roman" w:eastAsia="Times New Roman" w:hAnsi="Times New Roman" w:cs="Times New Roman"/>
          <w:color w:val="000000"/>
          <w:sz w:val="24"/>
          <w:szCs w:val="24"/>
          <w:lang w:eastAsia="en-IN"/>
        </w:rPr>
      </w:pPr>
    </w:p>
    <w:p w14:paraId="0BAF59B6" w14:textId="1DD8C291" w:rsidR="00036388" w:rsidRPr="00721E59" w:rsidRDefault="00036388"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We undertake not to use the information for any purpose except the stated purpose.</w:t>
      </w:r>
    </w:p>
    <w:p w14:paraId="0A5AD9A3" w14:textId="4254D239" w:rsidR="00DE3C63" w:rsidRPr="00721E59" w:rsidRDefault="00DE3C63" w:rsidP="00DE3C63">
      <w:pPr>
        <w:spacing w:after="0" w:line="240" w:lineRule="auto"/>
        <w:jc w:val="both"/>
        <w:rPr>
          <w:rFonts w:ascii="Times New Roman" w:eastAsia="Times New Roman" w:hAnsi="Times New Roman" w:cs="Times New Roman"/>
          <w:color w:val="000000"/>
          <w:sz w:val="24"/>
          <w:szCs w:val="24"/>
          <w:lang w:eastAsia="en-IN"/>
        </w:rPr>
      </w:pPr>
    </w:p>
    <w:p w14:paraId="4B119FC7" w14:textId="04108998" w:rsidR="00265B73" w:rsidRPr="00721E59" w:rsidRDefault="00265B73"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 xml:space="preserve">We acknowledge and accept that the personal details that you impart to us, is to be kept in strict confidentiality and to use the information only in the manner which would be beneficial to our </w:t>
      </w:r>
      <w:r w:rsidR="00270C08" w:rsidRPr="00721E59">
        <w:rPr>
          <w:rFonts w:ascii="Times New Roman" w:eastAsia="Times New Roman" w:hAnsi="Times New Roman" w:cs="Times New Roman"/>
          <w:color w:val="000000"/>
          <w:sz w:val="24"/>
          <w:szCs w:val="24"/>
          <w:lang w:eastAsia="en-IN"/>
        </w:rPr>
        <w:t>clients</w:t>
      </w:r>
      <w:r w:rsidRPr="00721E59">
        <w:rPr>
          <w:rFonts w:ascii="Times New Roman" w:eastAsia="Times New Roman" w:hAnsi="Times New Roman" w:cs="Times New Roman"/>
          <w:color w:val="000000"/>
          <w:sz w:val="24"/>
          <w:szCs w:val="24"/>
          <w:lang w:eastAsia="en-IN"/>
        </w:rPr>
        <w:t>. We consider our relationship with you as invaluable and strive to respect and safeguard your right to privacy. We shall protect the personal details received from you with the same degree of care, but no less than a reasonable degree of care, to prevent the unauthorized use, dissemination, or publication of these information as we protect our own confidential information of a like nature. We shall use the personal information to improve our service to you and to keep you updated about our new product or information that may be of interest to you. The information collected from you would be used in the right spirit and context in which it is intended to be used. Your information would be used by us to process your trading request and to carry out the settlements of your obligations.</w:t>
      </w:r>
    </w:p>
    <w:p w14:paraId="610E9725" w14:textId="07C95AA9" w:rsidR="00265B73" w:rsidRPr="00721E59" w:rsidRDefault="00265B73" w:rsidP="00DE3C63">
      <w:pPr>
        <w:spacing w:after="0" w:line="240" w:lineRule="auto"/>
        <w:jc w:val="both"/>
        <w:rPr>
          <w:rFonts w:ascii="Times New Roman" w:eastAsia="Times New Roman" w:hAnsi="Times New Roman" w:cs="Times New Roman"/>
          <w:color w:val="000000"/>
          <w:sz w:val="24"/>
          <w:szCs w:val="24"/>
          <w:lang w:eastAsia="en-IN"/>
        </w:rPr>
      </w:pPr>
    </w:p>
    <w:p w14:paraId="3DD43984" w14:textId="05DE9575" w:rsidR="00265B73" w:rsidRPr="00721E59" w:rsidRDefault="00265B73" w:rsidP="00265B73">
      <w:pPr>
        <w:pStyle w:val="pb10"/>
        <w:spacing w:before="0" w:beforeAutospacing="0" w:after="0" w:afterAutospacing="0"/>
        <w:jc w:val="both"/>
        <w:textAlignment w:val="baseline"/>
        <w:rPr>
          <w:color w:val="454545"/>
          <w:spacing w:val="3"/>
        </w:rPr>
      </w:pPr>
      <w:r w:rsidRPr="00721E59">
        <w:rPr>
          <w:color w:val="454545"/>
          <w:spacing w:val="3"/>
        </w:rPr>
        <w:t>We at LFPL respect the privacy of everyone who visits this website and are committed to maintaining the privacy and security of the personal information of all visitors to this Website.</w:t>
      </w:r>
    </w:p>
    <w:p w14:paraId="11AF5539" w14:textId="778898AF" w:rsidR="00265B73" w:rsidRPr="00721E59" w:rsidRDefault="00265B73" w:rsidP="00265B73">
      <w:pPr>
        <w:pStyle w:val="pb10"/>
        <w:spacing w:before="0" w:beforeAutospacing="0" w:after="0" w:afterAutospacing="0"/>
        <w:jc w:val="both"/>
        <w:textAlignment w:val="baseline"/>
        <w:rPr>
          <w:color w:val="454545"/>
          <w:spacing w:val="3"/>
        </w:rPr>
      </w:pPr>
      <w:r w:rsidRPr="00721E59">
        <w:rPr>
          <w:color w:val="454545"/>
          <w:spacing w:val="3"/>
        </w:rPr>
        <w:t>We view protection of your privacy as a very important principle. We understand clearly that You and Your Personal Information is one of our most important assets. We store and process Your Information including any sensitive financial information collected (as defined under the Information Technology Act, 2000), if any, on computers that may be protected by physical as well as reasonable technological security measures and procedures in accordance with Information Technology Act 2000 and Rules there under. If You object to Your Information being transferred or used in this way, please do not provide the details of your information on the Website.</w:t>
      </w:r>
    </w:p>
    <w:p w14:paraId="4E5667CF" w14:textId="77777777" w:rsidR="00AA21F9" w:rsidRPr="00721E59" w:rsidRDefault="00AA21F9" w:rsidP="00265B73">
      <w:pPr>
        <w:pStyle w:val="pb10"/>
        <w:spacing w:before="0" w:beforeAutospacing="0" w:after="0" w:afterAutospacing="0"/>
        <w:jc w:val="both"/>
        <w:textAlignment w:val="baseline"/>
        <w:rPr>
          <w:color w:val="454545"/>
          <w:spacing w:val="3"/>
        </w:rPr>
      </w:pPr>
    </w:p>
    <w:p w14:paraId="0E651E23" w14:textId="581D5A3F" w:rsidR="00265B73" w:rsidRPr="00721E59" w:rsidRDefault="008F0E9B" w:rsidP="00265B73">
      <w:pPr>
        <w:pStyle w:val="pb10"/>
        <w:spacing w:before="0" w:beforeAutospacing="0" w:after="0" w:afterAutospacing="0"/>
        <w:jc w:val="both"/>
        <w:textAlignment w:val="baseline"/>
        <w:rPr>
          <w:color w:val="454545"/>
          <w:spacing w:val="3"/>
        </w:rPr>
      </w:pPr>
      <w:r w:rsidRPr="00721E59">
        <w:rPr>
          <w:color w:val="454545"/>
          <w:spacing w:val="3"/>
        </w:rPr>
        <w:t>To ensure security of access to the personal information and transaction details, the access to the secured zone of our website</w:t>
      </w:r>
      <w:r w:rsidR="007244EC" w:rsidRPr="00721E59">
        <w:rPr>
          <w:color w:val="454545"/>
          <w:spacing w:val="3"/>
        </w:rPr>
        <w:t xml:space="preserve"> is restricted by the unique login and password selected by you. You should be careful in handling the ID and Password and you should ensure that you do not reveal it to anybody, nor do you keep it in writing. </w:t>
      </w:r>
      <w:r w:rsidR="00265B73" w:rsidRPr="00721E59">
        <w:rPr>
          <w:color w:val="454545"/>
          <w:spacing w:val="3"/>
        </w:rPr>
        <w:t xml:space="preserve">We and our affiliates will share/sell/transfer / license / convey some or all of your personal information with another business entity to carry out any business activity or re-organization, amalgamation, restructuring of business or for any other reason whatsoever. Once you provide your information to us, you provide such information to us and our affiliate and we and our affiliate may use such information to provide you various services with respect to your transaction conducted on </w:t>
      </w:r>
      <w:hyperlink r:id="rId6" w:history="1">
        <w:r w:rsidR="00AA21F9" w:rsidRPr="00721E59">
          <w:rPr>
            <w:rStyle w:val="Hyperlink"/>
          </w:rPr>
          <w:t>www.bondsindia.com</w:t>
        </w:r>
      </w:hyperlink>
      <w:r w:rsidRPr="00721E59">
        <w:rPr>
          <w:color w:val="454545"/>
          <w:spacing w:val="3"/>
        </w:rPr>
        <w:t>.</w:t>
      </w:r>
    </w:p>
    <w:p w14:paraId="259D8968" w14:textId="77777777" w:rsidR="00AA21F9" w:rsidRPr="00721E59" w:rsidRDefault="00AA21F9" w:rsidP="00265B73">
      <w:pPr>
        <w:pStyle w:val="pb10"/>
        <w:spacing w:before="0" w:beforeAutospacing="0" w:after="0" w:afterAutospacing="0"/>
        <w:jc w:val="both"/>
        <w:textAlignment w:val="baseline"/>
        <w:rPr>
          <w:color w:val="454545"/>
          <w:spacing w:val="3"/>
        </w:rPr>
      </w:pPr>
    </w:p>
    <w:p w14:paraId="5841E18E" w14:textId="77777777" w:rsidR="00265B73" w:rsidRPr="00721E59" w:rsidRDefault="00265B73" w:rsidP="00265B73">
      <w:pPr>
        <w:pStyle w:val="pb20"/>
        <w:spacing w:before="0" w:beforeAutospacing="0" w:after="0" w:afterAutospacing="0"/>
        <w:jc w:val="both"/>
        <w:textAlignment w:val="baseline"/>
        <w:rPr>
          <w:color w:val="454545"/>
          <w:spacing w:val="3"/>
        </w:rPr>
      </w:pPr>
      <w:r w:rsidRPr="00721E59">
        <w:rPr>
          <w:color w:val="454545"/>
          <w:spacing w:val="3"/>
        </w:rPr>
        <w:t>Our policy on the collection and use of personal information and other information is outlined below.</w:t>
      </w:r>
    </w:p>
    <w:p w14:paraId="52A7AE4E" w14:textId="05D6C6EC" w:rsidR="00265B73" w:rsidRPr="00721E59" w:rsidRDefault="00265B73" w:rsidP="00DE3C63">
      <w:pPr>
        <w:spacing w:after="0" w:line="240" w:lineRule="auto"/>
        <w:jc w:val="both"/>
        <w:rPr>
          <w:rFonts w:ascii="Times New Roman" w:eastAsia="Times New Roman" w:hAnsi="Times New Roman" w:cs="Times New Roman"/>
          <w:color w:val="000000"/>
          <w:sz w:val="24"/>
          <w:szCs w:val="24"/>
          <w:lang w:eastAsia="en-IN"/>
        </w:rPr>
      </w:pPr>
    </w:p>
    <w:p w14:paraId="209FE1FE" w14:textId="77777777" w:rsidR="00265B73" w:rsidRPr="00721E59" w:rsidRDefault="00265B73" w:rsidP="00265B73">
      <w:pPr>
        <w:spacing w:line="420" w:lineRule="atLeast"/>
        <w:textAlignment w:val="baseline"/>
        <w:rPr>
          <w:rFonts w:ascii="Times New Roman" w:eastAsia="Times New Roman" w:hAnsi="Times New Roman" w:cs="Times New Roman"/>
          <w:b/>
          <w:color w:val="000000"/>
          <w:sz w:val="24"/>
          <w:szCs w:val="24"/>
          <w:lang w:eastAsia="en-IN"/>
        </w:rPr>
      </w:pPr>
      <w:r w:rsidRPr="00721E59">
        <w:rPr>
          <w:rFonts w:ascii="Times New Roman" w:eastAsia="Times New Roman" w:hAnsi="Times New Roman" w:cs="Times New Roman"/>
          <w:b/>
          <w:color w:val="000000"/>
          <w:sz w:val="24"/>
          <w:szCs w:val="24"/>
          <w:lang w:eastAsia="en-IN"/>
        </w:rPr>
        <w:t>Collection of Sensitive Personal Data or Information</w:t>
      </w:r>
    </w:p>
    <w:p w14:paraId="30ADA1CB" w14:textId="398C6D73" w:rsidR="00265B73" w:rsidRPr="00721E59" w:rsidRDefault="00265B73" w:rsidP="00265B73">
      <w:pPr>
        <w:spacing w:after="0" w:line="240" w:lineRule="auto"/>
        <w:jc w:val="both"/>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LFPL may for the purpose of rendering its services, collect personal information such as:</w:t>
      </w:r>
    </w:p>
    <w:p w14:paraId="1024BE64" w14:textId="77777777" w:rsidR="00265B73" w:rsidRPr="00721E59" w:rsidRDefault="00265B73" w:rsidP="00265B73">
      <w:pPr>
        <w:spacing w:after="0" w:line="240" w:lineRule="auto"/>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br/>
        <w:t xml:space="preserve">Information that you may be providing us directly </w:t>
      </w:r>
    </w:p>
    <w:p w14:paraId="6CA8CD67" w14:textId="37B18CC1" w:rsidR="00265B73" w:rsidRDefault="00265B73" w:rsidP="00721E59">
      <w:pPr>
        <w:numPr>
          <w:ilvl w:val="0"/>
          <w:numId w:val="1"/>
        </w:numPr>
        <w:spacing w:after="45" w:line="270" w:lineRule="atLeast"/>
        <w:ind w:left="567" w:hanging="425"/>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Identification Information: Name, gender, residential / correspondence address, telephone number, date of birth, marital status, email address or other contact information;</w:t>
      </w:r>
    </w:p>
    <w:p w14:paraId="5096F59E" w14:textId="199A6403" w:rsidR="00270C08" w:rsidRDefault="00265B73" w:rsidP="00721E59">
      <w:pPr>
        <w:numPr>
          <w:ilvl w:val="0"/>
          <w:numId w:val="1"/>
        </w:numPr>
        <w:spacing w:after="45" w:line="270" w:lineRule="atLeast"/>
        <w:ind w:left="567" w:hanging="425"/>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PAN, KYC Status, Signature and Photograph;</w:t>
      </w:r>
    </w:p>
    <w:p w14:paraId="7DEC3710" w14:textId="2313F618" w:rsidR="00270C08" w:rsidRDefault="00270C08" w:rsidP="00721E59">
      <w:pPr>
        <w:numPr>
          <w:ilvl w:val="0"/>
          <w:numId w:val="1"/>
        </w:numPr>
        <w:spacing w:after="45" w:line="270" w:lineRule="atLeast"/>
        <w:ind w:left="567" w:hanging="425"/>
        <w:textAlignment w:val="baseline"/>
        <w:rPr>
          <w:rFonts w:ascii="Times New Roman" w:eastAsia="Times New Roman" w:hAnsi="Times New Roman" w:cs="Times New Roman"/>
          <w:color w:val="454545"/>
          <w:spacing w:val="3"/>
          <w:sz w:val="24"/>
          <w:szCs w:val="24"/>
          <w:lang w:eastAsia="en-IN"/>
        </w:rPr>
      </w:pPr>
      <w:proofErr w:type="spellStart"/>
      <w:r w:rsidRPr="00721E59">
        <w:rPr>
          <w:rFonts w:ascii="Times New Roman" w:eastAsia="Times New Roman" w:hAnsi="Times New Roman" w:cs="Times New Roman"/>
          <w:color w:val="454545"/>
          <w:spacing w:val="3"/>
          <w:sz w:val="24"/>
          <w:szCs w:val="24"/>
          <w:lang w:eastAsia="en-IN"/>
        </w:rPr>
        <w:t>Demat</w:t>
      </w:r>
      <w:proofErr w:type="spellEnd"/>
      <w:r w:rsidRPr="00721E59">
        <w:rPr>
          <w:rFonts w:ascii="Times New Roman" w:eastAsia="Times New Roman" w:hAnsi="Times New Roman" w:cs="Times New Roman"/>
          <w:color w:val="454545"/>
          <w:spacing w:val="3"/>
          <w:sz w:val="24"/>
          <w:szCs w:val="24"/>
          <w:lang w:eastAsia="en-IN"/>
        </w:rPr>
        <w:t xml:space="preserve"> account details </w:t>
      </w:r>
    </w:p>
    <w:p w14:paraId="0FDAAD41" w14:textId="74010C03" w:rsidR="00265B73" w:rsidRDefault="00265B73" w:rsidP="00721E59">
      <w:pPr>
        <w:numPr>
          <w:ilvl w:val="0"/>
          <w:numId w:val="1"/>
        </w:numPr>
        <w:spacing w:after="45" w:line="270" w:lineRule="atLeast"/>
        <w:ind w:left="567" w:hanging="425"/>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Bank account or other payment instrument details;</w:t>
      </w:r>
    </w:p>
    <w:p w14:paraId="5335485D" w14:textId="77777777" w:rsidR="00265B73" w:rsidRPr="00721E59" w:rsidRDefault="00265B73" w:rsidP="00721E59">
      <w:pPr>
        <w:numPr>
          <w:ilvl w:val="0"/>
          <w:numId w:val="1"/>
        </w:numPr>
        <w:spacing w:after="45" w:line="270" w:lineRule="atLeast"/>
        <w:ind w:left="567" w:hanging="425"/>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Any other detail for providing services</w:t>
      </w:r>
    </w:p>
    <w:p w14:paraId="1B9A0462" w14:textId="7EA6E35D" w:rsidR="00265B73" w:rsidRPr="00721E59" w:rsidRDefault="00265B73" w:rsidP="00DE3C63">
      <w:pPr>
        <w:spacing w:after="0" w:line="240" w:lineRule="auto"/>
        <w:jc w:val="both"/>
        <w:rPr>
          <w:rFonts w:ascii="Times New Roman" w:eastAsia="Times New Roman" w:hAnsi="Times New Roman" w:cs="Times New Roman"/>
          <w:color w:val="000000"/>
          <w:sz w:val="24"/>
          <w:szCs w:val="24"/>
          <w:lang w:eastAsia="en-IN"/>
        </w:rPr>
      </w:pPr>
    </w:p>
    <w:p w14:paraId="636D56BA" w14:textId="7DF98134" w:rsidR="00265B73" w:rsidRPr="00721E59" w:rsidRDefault="00265B73"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 xml:space="preserve">LFPL offers online platform System for carrying out trade transaction that collects such personal data or information to process your financial and </w:t>
      </w:r>
      <w:r w:rsidR="00AA21F9" w:rsidRPr="00721E59">
        <w:rPr>
          <w:rFonts w:ascii="Times New Roman" w:eastAsia="Times New Roman" w:hAnsi="Times New Roman" w:cs="Times New Roman"/>
          <w:color w:val="000000"/>
          <w:sz w:val="24"/>
          <w:szCs w:val="24"/>
          <w:lang w:eastAsia="en-IN"/>
        </w:rPr>
        <w:t>non-financial</w:t>
      </w:r>
      <w:r w:rsidRPr="00721E59">
        <w:rPr>
          <w:rFonts w:ascii="Times New Roman" w:eastAsia="Times New Roman" w:hAnsi="Times New Roman" w:cs="Times New Roman"/>
          <w:color w:val="000000"/>
          <w:sz w:val="24"/>
          <w:szCs w:val="24"/>
          <w:lang w:eastAsia="en-IN"/>
        </w:rPr>
        <w:t xml:space="preserve"> transaction requests. The information so collected may be shared with SEBI/ NSE/ BSE, KYC Registration Agencies (KRAs) etc. solely for the purpose of processing your transaction requests or serving you better.</w:t>
      </w:r>
    </w:p>
    <w:p w14:paraId="5C0601A8" w14:textId="6D7A7853" w:rsidR="00265B73" w:rsidRPr="00721E59" w:rsidRDefault="00265B73" w:rsidP="00DE3C63">
      <w:pPr>
        <w:spacing w:after="0" w:line="240" w:lineRule="auto"/>
        <w:jc w:val="both"/>
        <w:rPr>
          <w:rFonts w:ascii="Times New Roman" w:eastAsia="Times New Roman" w:hAnsi="Times New Roman" w:cs="Times New Roman"/>
          <w:color w:val="000000"/>
          <w:sz w:val="24"/>
          <w:szCs w:val="24"/>
          <w:lang w:eastAsia="en-IN"/>
        </w:rPr>
      </w:pPr>
    </w:p>
    <w:p w14:paraId="0E66FE05" w14:textId="42F48F25" w:rsidR="00265B73" w:rsidRPr="00721E59" w:rsidRDefault="00265B73"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 xml:space="preserve">Under certain circumstances we may be required to share the information given by you with the third parties, where we </w:t>
      </w:r>
      <w:proofErr w:type="gramStart"/>
      <w:r w:rsidRPr="00721E59">
        <w:rPr>
          <w:rFonts w:ascii="Times New Roman" w:eastAsia="Times New Roman" w:hAnsi="Times New Roman" w:cs="Times New Roman"/>
          <w:color w:val="000000"/>
          <w:sz w:val="24"/>
          <w:szCs w:val="24"/>
          <w:lang w:eastAsia="en-IN"/>
        </w:rPr>
        <w:t>feel</w:t>
      </w:r>
      <w:proofErr w:type="gramEnd"/>
      <w:r w:rsidRPr="00721E59">
        <w:rPr>
          <w:rFonts w:ascii="Times New Roman" w:eastAsia="Times New Roman" w:hAnsi="Times New Roman" w:cs="Times New Roman"/>
          <w:color w:val="000000"/>
          <w:sz w:val="24"/>
          <w:szCs w:val="24"/>
          <w:lang w:eastAsia="en-IN"/>
        </w:rPr>
        <w:t xml:space="preserve"> they can contribute to add value and improve the quality of services imparted by us to you. We shall take all reasonable steps to ensure that the confidentiality of your information is maintained by imposing strict confidentiality standards on all the third parties with whom we part </w:t>
      </w:r>
      <w:r w:rsidR="00AA21F9" w:rsidRPr="00721E59">
        <w:rPr>
          <w:rFonts w:ascii="Times New Roman" w:eastAsia="Times New Roman" w:hAnsi="Times New Roman" w:cs="Times New Roman"/>
          <w:color w:val="000000"/>
          <w:sz w:val="24"/>
          <w:szCs w:val="24"/>
          <w:lang w:eastAsia="en-IN"/>
        </w:rPr>
        <w:t>this information</w:t>
      </w:r>
      <w:r w:rsidRPr="00721E59">
        <w:rPr>
          <w:rFonts w:ascii="Times New Roman" w:eastAsia="Times New Roman" w:hAnsi="Times New Roman" w:cs="Times New Roman"/>
          <w:color w:val="000000"/>
          <w:sz w:val="24"/>
          <w:szCs w:val="24"/>
          <w:lang w:eastAsia="en-IN"/>
        </w:rPr>
        <w:t>. In all circumstances we shall ensure that your personal information is protected by strict confidentiality agreement. We shall not allow any third parties to retain your personal information longer than what is warranted by the nature of services rendered. We would also impart your personal information wherever it is required to be disclosed under law to any of the governmental agency or regulatory bodies.</w:t>
      </w:r>
    </w:p>
    <w:p w14:paraId="3A5F1B17" w14:textId="57759D57" w:rsidR="00DE3C63" w:rsidRPr="00721E59" w:rsidRDefault="00DE3C63" w:rsidP="00DE3C63">
      <w:pPr>
        <w:spacing w:after="0" w:line="240" w:lineRule="auto"/>
        <w:jc w:val="both"/>
        <w:rPr>
          <w:rFonts w:ascii="Times New Roman" w:eastAsia="Times New Roman" w:hAnsi="Times New Roman" w:cs="Times New Roman"/>
          <w:color w:val="000000"/>
          <w:sz w:val="24"/>
          <w:szCs w:val="24"/>
          <w:lang w:eastAsia="en-IN"/>
        </w:rPr>
      </w:pPr>
    </w:p>
    <w:p w14:paraId="64E846E8" w14:textId="59594767" w:rsidR="005B4004" w:rsidRPr="00721E59" w:rsidRDefault="003D056D" w:rsidP="00862668">
      <w:pPr>
        <w:spacing w:after="0" w:line="240" w:lineRule="auto"/>
        <w:jc w:val="both"/>
        <w:rPr>
          <w:rFonts w:ascii="Times New Roman" w:eastAsia="Times New Roman" w:hAnsi="Times New Roman" w:cs="Times New Roman"/>
          <w:color w:val="333333"/>
          <w:spacing w:val="3"/>
          <w:sz w:val="24"/>
          <w:szCs w:val="24"/>
          <w:lang w:eastAsia="en-IN"/>
        </w:rPr>
      </w:pPr>
      <w:r w:rsidRPr="00721E59">
        <w:rPr>
          <w:rFonts w:ascii="Times New Roman" w:eastAsia="Times New Roman" w:hAnsi="Times New Roman" w:cs="Times New Roman"/>
          <w:color w:val="000000"/>
          <w:sz w:val="24"/>
          <w:szCs w:val="24"/>
          <w:lang w:eastAsia="en-IN"/>
        </w:rPr>
        <w:t xml:space="preserve">We agree that in case if we </w:t>
      </w:r>
      <w:r w:rsidR="00AA21F9" w:rsidRPr="00721E59">
        <w:rPr>
          <w:rFonts w:ascii="Times New Roman" w:eastAsia="Times New Roman" w:hAnsi="Times New Roman" w:cs="Times New Roman"/>
          <w:color w:val="000000"/>
          <w:sz w:val="24"/>
          <w:szCs w:val="24"/>
          <w:lang w:eastAsia="en-IN"/>
        </w:rPr>
        <w:t>fail</w:t>
      </w:r>
      <w:r w:rsidRPr="00721E59">
        <w:rPr>
          <w:rFonts w:ascii="Times New Roman" w:eastAsia="Times New Roman" w:hAnsi="Times New Roman" w:cs="Times New Roman"/>
          <w:color w:val="000000"/>
          <w:sz w:val="24"/>
          <w:szCs w:val="24"/>
          <w:lang w:eastAsia="en-IN"/>
        </w:rPr>
        <w:t xml:space="preserve"> to maintain confidentiality of information/ data or fail to abide by any clause of this undertaking or indulge in any kind of irregularity with regard to information/ data usage or provide false/misleading information, we shall be solely responsible and liable for all actions as per law prevalent at the relevant point of time (Including the law which may came into force after signing this undertaking). </w:t>
      </w:r>
    </w:p>
    <w:p w14:paraId="09F2FAA2" w14:textId="11257438" w:rsidR="005B4004" w:rsidRPr="00721E59" w:rsidRDefault="005B4004" w:rsidP="005B4004">
      <w:pPr>
        <w:spacing w:line="420" w:lineRule="atLeast"/>
        <w:textAlignment w:val="baseline"/>
        <w:rPr>
          <w:rFonts w:ascii="Times New Roman" w:eastAsia="Times New Roman" w:hAnsi="Times New Roman" w:cs="Times New Roman"/>
          <w:b/>
          <w:color w:val="000000"/>
          <w:sz w:val="24"/>
          <w:szCs w:val="24"/>
          <w:lang w:eastAsia="en-IN"/>
        </w:rPr>
      </w:pPr>
      <w:r w:rsidRPr="00721E59">
        <w:rPr>
          <w:rFonts w:ascii="Times New Roman" w:eastAsia="Times New Roman" w:hAnsi="Times New Roman" w:cs="Times New Roman"/>
          <w:b/>
          <w:color w:val="000000"/>
          <w:sz w:val="24"/>
          <w:szCs w:val="24"/>
          <w:lang w:eastAsia="en-IN"/>
        </w:rPr>
        <w:t>Communications</w:t>
      </w:r>
    </w:p>
    <w:p w14:paraId="00B8C694" w14:textId="47023008" w:rsidR="005B4004" w:rsidRPr="00721E59" w:rsidRDefault="005B4004" w:rsidP="00DD1B8E">
      <w:pPr>
        <w:spacing w:after="0" w:line="240" w:lineRule="auto"/>
        <w:jc w:val="both"/>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 xml:space="preserve">When You use the Website or send emails or other data, information or communication to us, </w:t>
      </w:r>
      <w:r w:rsidR="00AA21F9" w:rsidRPr="00721E59">
        <w:rPr>
          <w:rFonts w:ascii="Times New Roman" w:eastAsia="Times New Roman" w:hAnsi="Times New Roman" w:cs="Times New Roman"/>
          <w:color w:val="454545"/>
          <w:spacing w:val="3"/>
          <w:sz w:val="24"/>
          <w:szCs w:val="24"/>
          <w:lang w:eastAsia="en-IN"/>
        </w:rPr>
        <w:t>you</w:t>
      </w:r>
      <w:r w:rsidRPr="00721E59">
        <w:rPr>
          <w:rFonts w:ascii="Times New Roman" w:eastAsia="Times New Roman" w:hAnsi="Times New Roman" w:cs="Times New Roman"/>
          <w:color w:val="454545"/>
          <w:spacing w:val="3"/>
          <w:sz w:val="24"/>
          <w:szCs w:val="24"/>
          <w:lang w:eastAsia="en-IN"/>
        </w:rPr>
        <w:t xml:space="preserve"> agree and understand that You are communicating with Us through electronic records and You consent to receive communications via electronic records from Us periodically and as and when required. We may communicate with you by email or by such other mode of communication, electronic or otherwise.</w:t>
      </w:r>
    </w:p>
    <w:p w14:paraId="651E9D6E" w14:textId="77777777" w:rsidR="00721E59" w:rsidRDefault="00721E59" w:rsidP="005B4004">
      <w:pPr>
        <w:spacing w:line="420" w:lineRule="atLeast"/>
        <w:textAlignment w:val="baseline"/>
        <w:rPr>
          <w:rFonts w:ascii="Times New Roman" w:eastAsia="Times New Roman" w:hAnsi="Times New Roman" w:cs="Times New Roman"/>
          <w:b/>
          <w:color w:val="000000"/>
          <w:sz w:val="24"/>
          <w:szCs w:val="24"/>
          <w:lang w:eastAsia="en-IN"/>
        </w:rPr>
      </w:pPr>
    </w:p>
    <w:p w14:paraId="757A0111" w14:textId="77777777" w:rsidR="00721E59" w:rsidRDefault="00721E59" w:rsidP="005B4004">
      <w:pPr>
        <w:spacing w:line="420" w:lineRule="atLeast"/>
        <w:textAlignment w:val="baseline"/>
        <w:rPr>
          <w:rFonts w:ascii="Times New Roman" w:eastAsia="Times New Roman" w:hAnsi="Times New Roman" w:cs="Times New Roman"/>
          <w:b/>
          <w:color w:val="000000"/>
          <w:sz w:val="24"/>
          <w:szCs w:val="24"/>
          <w:lang w:eastAsia="en-IN"/>
        </w:rPr>
      </w:pPr>
    </w:p>
    <w:p w14:paraId="2C4A4C35" w14:textId="628A7A12" w:rsidR="005B4004" w:rsidRPr="00721E59" w:rsidRDefault="005B4004" w:rsidP="005B4004">
      <w:pPr>
        <w:spacing w:line="420" w:lineRule="atLeast"/>
        <w:textAlignment w:val="baseline"/>
        <w:rPr>
          <w:rFonts w:ascii="Times New Roman" w:eastAsia="Times New Roman" w:hAnsi="Times New Roman" w:cs="Times New Roman"/>
          <w:b/>
          <w:color w:val="000000"/>
          <w:sz w:val="24"/>
          <w:szCs w:val="24"/>
          <w:lang w:eastAsia="en-IN"/>
        </w:rPr>
      </w:pPr>
      <w:r w:rsidRPr="00721E59">
        <w:rPr>
          <w:rFonts w:ascii="Times New Roman" w:eastAsia="Times New Roman" w:hAnsi="Times New Roman" w:cs="Times New Roman"/>
          <w:b/>
          <w:color w:val="000000"/>
          <w:sz w:val="24"/>
          <w:szCs w:val="24"/>
          <w:lang w:eastAsia="en-IN"/>
        </w:rPr>
        <w:lastRenderedPageBreak/>
        <w:t>Log File Information Collected and Stored Automatically</w:t>
      </w:r>
    </w:p>
    <w:p w14:paraId="395A599B" w14:textId="77777777" w:rsidR="005B4004" w:rsidRPr="00721E59" w:rsidRDefault="005B4004" w:rsidP="005B4004">
      <w:pPr>
        <w:spacing w:after="0" w:line="240" w:lineRule="auto"/>
        <w:jc w:val="both"/>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If you visit/ log into our website just to browse, read pages or download information, we gather and store certain information about your visit automatically. This information cannot and does not identify you personally.</w:t>
      </w:r>
    </w:p>
    <w:p w14:paraId="4C6A477C" w14:textId="77777777" w:rsidR="00721E59" w:rsidRDefault="00721E59" w:rsidP="005B4004">
      <w:pPr>
        <w:spacing w:after="0" w:line="240" w:lineRule="auto"/>
        <w:jc w:val="both"/>
        <w:textAlignment w:val="baseline"/>
        <w:rPr>
          <w:rFonts w:ascii="Times New Roman" w:eastAsia="Times New Roman" w:hAnsi="Times New Roman" w:cs="Times New Roman"/>
          <w:color w:val="454545"/>
          <w:spacing w:val="3"/>
          <w:sz w:val="24"/>
          <w:szCs w:val="24"/>
          <w:lang w:eastAsia="en-IN"/>
        </w:rPr>
      </w:pPr>
    </w:p>
    <w:p w14:paraId="5A2C6CAB" w14:textId="6487E508" w:rsidR="005B4004" w:rsidRPr="00721E59" w:rsidRDefault="005B4004" w:rsidP="005B4004">
      <w:pPr>
        <w:spacing w:after="0" w:line="240" w:lineRule="auto"/>
        <w:jc w:val="both"/>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When you register with or view our site, our servers automatically record certain information that your web browser sends whenever you visit our website. The kind of information that is gathered automatically include the type of browser you are using (</w:t>
      </w:r>
      <w:proofErr w:type="gramStart"/>
      <w:r w:rsidRPr="00721E59">
        <w:rPr>
          <w:rFonts w:ascii="Times New Roman" w:eastAsia="Times New Roman" w:hAnsi="Times New Roman" w:cs="Times New Roman"/>
          <w:color w:val="454545"/>
          <w:spacing w:val="3"/>
          <w:sz w:val="24"/>
          <w:szCs w:val="24"/>
          <w:lang w:eastAsia="en-IN"/>
        </w:rPr>
        <w:t>e.g.</w:t>
      </w:r>
      <w:proofErr w:type="gramEnd"/>
      <w:r w:rsidRPr="00721E59">
        <w:rPr>
          <w:rFonts w:ascii="Times New Roman" w:eastAsia="Times New Roman" w:hAnsi="Times New Roman" w:cs="Times New Roman"/>
          <w:color w:val="454545"/>
          <w:spacing w:val="3"/>
          <w:sz w:val="24"/>
          <w:szCs w:val="24"/>
          <w:lang w:eastAsia="en-IN"/>
        </w:rPr>
        <w:t xml:space="preserve"> Internet Explorer, Firefox, etc.), the type of Operating System you are using (e.g. Windows or Mac OS) and the domain name of your Internet Service Provider, the date and time of your visit and the pages on our website. We sometimes use this information to improve our website(s) design, content and primarily to give you a better browsing experience.</w:t>
      </w:r>
    </w:p>
    <w:p w14:paraId="1117D0A1" w14:textId="77777777" w:rsidR="00721E59" w:rsidRDefault="00721E59" w:rsidP="005B4004">
      <w:pPr>
        <w:spacing w:after="0" w:line="240" w:lineRule="auto"/>
        <w:jc w:val="both"/>
        <w:textAlignment w:val="baseline"/>
        <w:rPr>
          <w:rFonts w:ascii="Times New Roman" w:eastAsia="Times New Roman" w:hAnsi="Times New Roman" w:cs="Times New Roman"/>
          <w:color w:val="454545"/>
          <w:spacing w:val="3"/>
          <w:sz w:val="24"/>
          <w:szCs w:val="24"/>
          <w:lang w:eastAsia="en-IN"/>
        </w:rPr>
      </w:pPr>
    </w:p>
    <w:p w14:paraId="6C7574F9" w14:textId="1EF5EE9A" w:rsidR="00265B73" w:rsidRDefault="005B4004" w:rsidP="00721E59">
      <w:pPr>
        <w:spacing w:after="0" w:line="240" w:lineRule="auto"/>
        <w:jc w:val="both"/>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 xml:space="preserve">This notice / policy is not intended to and do not create any contractual or other legal rights in favour of any user or viewer of </w:t>
      </w:r>
      <w:hyperlink r:id="rId7" w:history="1">
        <w:r w:rsidRPr="00721E59">
          <w:rPr>
            <w:rStyle w:val="Hyperlink"/>
            <w:rFonts w:ascii="Times New Roman" w:eastAsia="Times New Roman" w:hAnsi="Times New Roman" w:cs="Times New Roman"/>
            <w:sz w:val="24"/>
            <w:szCs w:val="24"/>
            <w:lang w:eastAsia="en-IN"/>
          </w:rPr>
          <w:t>www.bondsindia.com</w:t>
        </w:r>
      </w:hyperlink>
      <w:r w:rsidRPr="00721E59">
        <w:rPr>
          <w:rFonts w:ascii="Times New Roman" w:eastAsia="Times New Roman" w:hAnsi="Times New Roman" w:cs="Times New Roman"/>
          <w:color w:val="000000"/>
          <w:sz w:val="24"/>
          <w:szCs w:val="24"/>
          <w:lang w:eastAsia="en-IN"/>
        </w:rPr>
        <w:t xml:space="preserve">  </w:t>
      </w:r>
      <w:r w:rsidRPr="00721E59">
        <w:rPr>
          <w:rFonts w:ascii="Times New Roman" w:eastAsia="Times New Roman" w:hAnsi="Times New Roman" w:cs="Times New Roman"/>
          <w:color w:val="454545"/>
          <w:spacing w:val="3"/>
          <w:sz w:val="24"/>
          <w:szCs w:val="24"/>
          <w:lang w:eastAsia="en-IN"/>
        </w:rPr>
        <w:t xml:space="preserve"> or on behalf of any other party. However, users and viewers are informed that by using the website </w:t>
      </w:r>
      <w:hyperlink r:id="rId8" w:history="1">
        <w:r w:rsidRPr="00721E59">
          <w:rPr>
            <w:rStyle w:val="Hyperlink"/>
            <w:rFonts w:ascii="Times New Roman" w:eastAsia="Times New Roman" w:hAnsi="Times New Roman" w:cs="Times New Roman"/>
            <w:sz w:val="24"/>
            <w:szCs w:val="24"/>
            <w:lang w:eastAsia="en-IN"/>
          </w:rPr>
          <w:t>www.bondsindia.com</w:t>
        </w:r>
      </w:hyperlink>
      <w:r w:rsidRPr="00721E59">
        <w:rPr>
          <w:rFonts w:ascii="Times New Roman" w:eastAsia="Times New Roman" w:hAnsi="Times New Roman" w:cs="Times New Roman"/>
          <w:color w:val="000000"/>
          <w:sz w:val="24"/>
          <w:szCs w:val="24"/>
          <w:lang w:eastAsia="en-IN"/>
        </w:rPr>
        <w:t xml:space="preserve">  </w:t>
      </w:r>
      <w:r w:rsidRPr="00721E59">
        <w:rPr>
          <w:rFonts w:ascii="Times New Roman" w:eastAsia="Times New Roman" w:hAnsi="Times New Roman" w:cs="Times New Roman"/>
          <w:color w:val="454545"/>
          <w:spacing w:val="3"/>
          <w:sz w:val="24"/>
          <w:szCs w:val="24"/>
          <w:lang w:eastAsia="en-IN"/>
        </w:rPr>
        <w:t>, they are deemed to have consented to the collection and use of information by LFPL as stated above.</w:t>
      </w:r>
    </w:p>
    <w:p w14:paraId="5BCF5CAA" w14:textId="77777777" w:rsidR="00721E59" w:rsidRPr="00721E59" w:rsidRDefault="00721E59" w:rsidP="00721E59">
      <w:pPr>
        <w:spacing w:after="0" w:line="240" w:lineRule="auto"/>
        <w:jc w:val="both"/>
        <w:textAlignment w:val="baseline"/>
        <w:rPr>
          <w:rFonts w:ascii="Times New Roman" w:eastAsia="Times New Roman" w:hAnsi="Times New Roman" w:cs="Times New Roman"/>
          <w:color w:val="454545"/>
          <w:spacing w:val="3"/>
          <w:sz w:val="24"/>
          <w:szCs w:val="24"/>
          <w:lang w:eastAsia="en-IN"/>
        </w:rPr>
      </w:pPr>
    </w:p>
    <w:p w14:paraId="045AB584" w14:textId="77777777" w:rsidR="005B4004" w:rsidRPr="00721E59" w:rsidRDefault="005B4004" w:rsidP="005B4004">
      <w:pPr>
        <w:spacing w:line="420" w:lineRule="atLeast"/>
        <w:textAlignment w:val="baseline"/>
        <w:rPr>
          <w:rFonts w:ascii="Times New Roman" w:eastAsia="Times New Roman" w:hAnsi="Times New Roman" w:cs="Times New Roman"/>
          <w:b/>
          <w:color w:val="000000"/>
          <w:sz w:val="24"/>
          <w:szCs w:val="24"/>
          <w:lang w:eastAsia="en-IN"/>
        </w:rPr>
      </w:pPr>
      <w:r w:rsidRPr="00721E59">
        <w:rPr>
          <w:rFonts w:ascii="Times New Roman" w:eastAsia="Times New Roman" w:hAnsi="Times New Roman" w:cs="Times New Roman"/>
          <w:b/>
          <w:color w:val="000000"/>
          <w:sz w:val="24"/>
          <w:szCs w:val="24"/>
          <w:lang w:eastAsia="en-IN"/>
        </w:rPr>
        <w:t>Updating or Reviewing Your Sensitive Personal Data or Information</w:t>
      </w:r>
    </w:p>
    <w:p w14:paraId="26F24041" w14:textId="080C84DE" w:rsidR="005B4004" w:rsidRPr="00721E59" w:rsidRDefault="005B4004" w:rsidP="005B4004">
      <w:pPr>
        <w:spacing w:after="0" w:line="240" w:lineRule="auto"/>
        <w:jc w:val="both"/>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You may upon written request to us review the sensitive personal data or information provided. LFPL shall ensure that any personal information or sensitive personal data or information found to be inaccurate or deficient shall be corrected or amended as feasible.</w:t>
      </w:r>
    </w:p>
    <w:p w14:paraId="4348585C" w14:textId="77777777" w:rsidR="00DD1B8E" w:rsidRPr="00721E59" w:rsidRDefault="00DD1B8E" w:rsidP="00230421">
      <w:pPr>
        <w:spacing w:after="0" w:line="240" w:lineRule="auto"/>
        <w:jc w:val="both"/>
        <w:rPr>
          <w:rFonts w:ascii="Times New Roman" w:eastAsia="Times New Roman" w:hAnsi="Times New Roman" w:cs="Times New Roman"/>
          <w:b/>
          <w:color w:val="000000"/>
          <w:sz w:val="24"/>
          <w:szCs w:val="24"/>
          <w:lang w:eastAsia="en-IN"/>
        </w:rPr>
      </w:pPr>
    </w:p>
    <w:p w14:paraId="3697B30A" w14:textId="09935FDB" w:rsidR="005B4004" w:rsidRPr="00721E59" w:rsidRDefault="005B4004" w:rsidP="00230421">
      <w:pPr>
        <w:spacing w:after="0" w:line="240" w:lineRule="auto"/>
        <w:jc w:val="both"/>
        <w:rPr>
          <w:rFonts w:ascii="Times New Roman" w:eastAsia="Times New Roman" w:hAnsi="Times New Roman" w:cs="Times New Roman"/>
          <w:b/>
          <w:color w:val="000000"/>
          <w:sz w:val="24"/>
          <w:szCs w:val="24"/>
          <w:lang w:eastAsia="en-IN"/>
        </w:rPr>
      </w:pPr>
      <w:r w:rsidRPr="00721E59">
        <w:rPr>
          <w:rFonts w:ascii="Times New Roman" w:eastAsia="Times New Roman" w:hAnsi="Times New Roman" w:cs="Times New Roman"/>
          <w:b/>
          <w:color w:val="000000"/>
          <w:sz w:val="24"/>
          <w:szCs w:val="24"/>
          <w:lang w:eastAsia="en-IN"/>
        </w:rPr>
        <w:t>Reasonable Security Practices for Protecting Information</w:t>
      </w:r>
      <w:r w:rsidR="00230421" w:rsidRPr="00721E59">
        <w:rPr>
          <w:rFonts w:ascii="Times New Roman" w:eastAsia="Times New Roman" w:hAnsi="Times New Roman" w:cs="Times New Roman"/>
          <w:b/>
          <w:color w:val="000000"/>
          <w:sz w:val="24"/>
          <w:szCs w:val="24"/>
          <w:lang w:eastAsia="en-IN"/>
        </w:rPr>
        <w:t>:</w:t>
      </w:r>
    </w:p>
    <w:p w14:paraId="6EB64202" w14:textId="77777777" w:rsidR="00230421" w:rsidRPr="00721E59" w:rsidRDefault="00230421" w:rsidP="00230421">
      <w:pPr>
        <w:spacing w:after="0" w:line="240" w:lineRule="auto"/>
        <w:jc w:val="both"/>
        <w:rPr>
          <w:rFonts w:ascii="Times New Roman" w:eastAsia="Times New Roman" w:hAnsi="Times New Roman" w:cs="Times New Roman"/>
          <w:color w:val="000000"/>
          <w:sz w:val="24"/>
          <w:szCs w:val="24"/>
          <w:lang w:eastAsia="en-IN"/>
        </w:rPr>
      </w:pPr>
    </w:p>
    <w:p w14:paraId="74BC4DA9" w14:textId="7E52F49E" w:rsidR="005B4004" w:rsidRPr="00721E59" w:rsidRDefault="005B4004" w:rsidP="005B4004">
      <w:pPr>
        <w:spacing w:after="0" w:line="240" w:lineRule="auto"/>
        <w:jc w:val="both"/>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LFPL uses commercially reasonable physical, managerial, and technical safeguards to preserve the integrity and security of your personal information. LFPL cannot, however, ensure or warrant the security of any information you transmit to LFPL and you do so at your own risk. Once we receive your transmission of information, LFPL makes commercially reasonable efforts to ensure the security of our systems. However, please note that this is not a guarantee that such information may not be accessed, disclosed, altered, or destroyed by breach of any of our physical, technical, or managerial safeguards.</w:t>
      </w:r>
    </w:p>
    <w:p w14:paraId="76FC5416" w14:textId="02B42616" w:rsidR="005B4004" w:rsidRPr="00721E59" w:rsidRDefault="005B4004" w:rsidP="005B4004">
      <w:pPr>
        <w:spacing w:after="0" w:line="240" w:lineRule="auto"/>
        <w:jc w:val="both"/>
        <w:textAlignment w:val="baseline"/>
        <w:rPr>
          <w:rFonts w:ascii="Times New Roman" w:eastAsia="Times New Roman" w:hAnsi="Times New Roman" w:cs="Times New Roman"/>
          <w:color w:val="454545"/>
          <w:spacing w:val="3"/>
          <w:sz w:val="24"/>
          <w:szCs w:val="24"/>
          <w:lang w:eastAsia="en-IN"/>
        </w:rPr>
      </w:pPr>
      <w:r w:rsidRPr="00721E59">
        <w:rPr>
          <w:rFonts w:ascii="Times New Roman" w:eastAsia="Times New Roman" w:hAnsi="Times New Roman" w:cs="Times New Roman"/>
          <w:color w:val="454545"/>
          <w:spacing w:val="3"/>
          <w:sz w:val="24"/>
          <w:szCs w:val="24"/>
          <w:lang w:eastAsia="en-IN"/>
        </w:rPr>
        <w:t>To protect your privacy and security, LFPL take reasonable steps (such as requesting a unique password) to verify your identity before granting you access to your account. You are responsible for maintaining the secrecy of your unique password and account information, and for controlling access to your email communications from LFPL, at all times.</w:t>
      </w:r>
    </w:p>
    <w:p w14:paraId="446AD6CE" w14:textId="77777777" w:rsidR="005B4004" w:rsidRPr="00721E59" w:rsidRDefault="005B4004" w:rsidP="00DE3C63">
      <w:pPr>
        <w:spacing w:after="0" w:line="240" w:lineRule="auto"/>
        <w:jc w:val="both"/>
        <w:rPr>
          <w:rFonts w:ascii="Times New Roman" w:eastAsia="Times New Roman" w:hAnsi="Times New Roman" w:cs="Times New Roman"/>
          <w:color w:val="000000"/>
          <w:sz w:val="24"/>
          <w:szCs w:val="24"/>
          <w:lang w:eastAsia="en-IN"/>
        </w:rPr>
      </w:pPr>
    </w:p>
    <w:p w14:paraId="69B727B6" w14:textId="55EAEB14" w:rsidR="00262B68" w:rsidRPr="00721E59" w:rsidRDefault="00262B68" w:rsidP="00230421">
      <w:pPr>
        <w:spacing w:line="420" w:lineRule="atLeast"/>
        <w:textAlignment w:val="baseline"/>
        <w:rPr>
          <w:rFonts w:ascii="Times New Roman" w:eastAsia="Times New Roman" w:hAnsi="Times New Roman" w:cs="Times New Roman"/>
          <w:b/>
          <w:color w:val="000000"/>
          <w:sz w:val="24"/>
          <w:szCs w:val="24"/>
          <w:lang w:eastAsia="en-IN"/>
        </w:rPr>
      </w:pPr>
      <w:r w:rsidRPr="00721E59">
        <w:rPr>
          <w:rFonts w:ascii="Times New Roman" w:eastAsia="Times New Roman" w:hAnsi="Times New Roman" w:cs="Times New Roman"/>
          <w:b/>
          <w:color w:val="000000"/>
          <w:sz w:val="24"/>
          <w:szCs w:val="24"/>
          <w:lang w:eastAsia="en-IN"/>
        </w:rPr>
        <w:t>Link to other Websites:</w:t>
      </w:r>
    </w:p>
    <w:p w14:paraId="70D0BD32" w14:textId="04773694" w:rsidR="003D056D" w:rsidRPr="00721E59" w:rsidRDefault="00DE3C63"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We are not</w:t>
      </w:r>
      <w:r w:rsidR="003D056D" w:rsidRPr="00721E59">
        <w:rPr>
          <w:rFonts w:ascii="Times New Roman" w:eastAsia="Times New Roman" w:hAnsi="Times New Roman" w:cs="Times New Roman"/>
          <w:color w:val="000000"/>
          <w:sz w:val="24"/>
          <w:szCs w:val="24"/>
          <w:lang w:eastAsia="en-IN"/>
        </w:rPr>
        <w:t xml:space="preserve"> accountable for the content of any of the linked sites. By providing access to other web-sites</w:t>
      </w:r>
      <w:r w:rsidRPr="00721E59">
        <w:rPr>
          <w:rFonts w:ascii="Times New Roman" w:eastAsia="Times New Roman" w:hAnsi="Times New Roman" w:cs="Times New Roman"/>
          <w:color w:val="000000"/>
          <w:sz w:val="24"/>
          <w:szCs w:val="24"/>
          <w:lang w:eastAsia="en-IN"/>
        </w:rPr>
        <w:t xml:space="preserve"> we are</w:t>
      </w:r>
      <w:r w:rsidR="003D056D" w:rsidRPr="00721E59">
        <w:rPr>
          <w:rFonts w:ascii="Times New Roman" w:eastAsia="Times New Roman" w:hAnsi="Times New Roman" w:cs="Times New Roman"/>
          <w:color w:val="000000"/>
          <w:sz w:val="24"/>
          <w:szCs w:val="24"/>
          <w:lang w:eastAsia="en-IN"/>
        </w:rPr>
        <w:t xml:space="preserve"> neither suggesting nor approving the content available in the linked websites.</w:t>
      </w:r>
    </w:p>
    <w:p w14:paraId="06729908" w14:textId="3D22D3FA" w:rsidR="00262B68" w:rsidRDefault="00262B68" w:rsidP="00DE3C63">
      <w:pPr>
        <w:spacing w:after="0" w:line="240" w:lineRule="auto"/>
        <w:jc w:val="both"/>
        <w:rPr>
          <w:rFonts w:ascii="Times New Roman" w:eastAsia="Times New Roman" w:hAnsi="Times New Roman" w:cs="Times New Roman"/>
          <w:color w:val="000000"/>
          <w:sz w:val="24"/>
          <w:szCs w:val="24"/>
          <w:lang w:eastAsia="en-IN"/>
        </w:rPr>
      </w:pPr>
    </w:p>
    <w:p w14:paraId="7C2AFF13" w14:textId="18887344" w:rsidR="00721E59" w:rsidRDefault="00721E59" w:rsidP="00DE3C63">
      <w:pPr>
        <w:spacing w:after="0" w:line="240" w:lineRule="auto"/>
        <w:jc w:val="both"/>
        <w:rPr>
          <w:rFonts w:ascii="Times New Roman" w:eastAsia="Times New Roman" w:hAnsi="Times New Roman" w:cs="Times New Roman"/>
          <w:color w:val="000000"/>
          <w:sz w:val="24"/>
          <w:szCs w:val="24"/>
          <w:lang w:eastAsia="en-IN"/>
        </w:rPr>
      </w:pPr>
    </w:p>
    <w:p w14:paraId="45BAB8D1" w14:textId="2750FDD9" w:rsidR="00721E59" w:rsidRDefault="00721E59" w:rsidP="00DE3C63">
      <w:pPr>
        <w:spacing w:after="0" w:line="240" w:lineRule="auto"/>
        <w:jc w:val="both"/>
        <w:rPr>
          <w:rFonts w:ascii="Times New Roman" w:eastAsia="Times New Roman" w:hAnsi="Times New Roman" w:cs="Times New Roman"/>
          <w:color w:val="000000"/>
          <w:sz w:val="24"/>
          <w:szCs w:val="24"/>
          <w:lang w:eastAsia="en-IN"/>
        </w:rPr>
      </w:pPr>
    </w:p>
    <w:p w14:paraId="69273217" w14:textId="77777777" w:rsidR="00721E59" w:rsidRPr="00721E59" w:rsidRDefault="00721E59" w:rsidP="00DE3C63">
      <w:pPr>
        <w:spacing w:after="0" w:line="240" w:lineRule="auto"/>
        <w:jc w:val="both"/>
        <w:rPr>
          <w:rFonts w:ascii="Times New Roman" w:eastAsia="Times New Roman" w:hAnsi="Times New Roman" w:cs="Times New Roman"/>
          <w:color w:val="000000"/>
          <w:sz w:val="24"/>
          <w:szCs w:val="24"/>
          <w:lang w:eastAsia="en-IN"/>
        </w:rPr>
      </w:pPr>
    </w:p>
    <w:p w14:paraId="534658BC" w14:textId="318E6635" w:rsidR="00262B68" w:rsidRPr="00721E59" w:rsidRDefault="00262B68" w:rsidP="00230421">
      <w:pPr>
        <w:spacing w:line="420" w:lineRule="atLeast"/>
        <w:textAlignment w:val="baseline"/>
        <w:rPr>
          <w:rFonts w:ascii="Times New Roman" w:eastAsia="Times New Roman" w:hAnsi="Times New Roman" w:cs="Times New Roman"/>
          <w:b/>
          <w:color w:val="000000"/>
          <w:sz w:val="24"/>
          <w:szCs w:val="24"/>
          <w:lang w:eastAsia="en-IN"/>
        </w:rPr>
      </w:pPr>
      <w:r w:rsidRPr="00721E59">
        <w:rPr>
          <w:rFonts w:ascii="Times New Roman" w:eastAsia="Times New Roman" w:hAnsi="Times New Roman" w:cs="Times New Roman"/>
          <w:b/>
          <w:color w:val="000000"/>
          <w:sz w:val="24"/>
          <w:szCs w:val="24"/>
          <w:lang w:eastAsia="en-IN"/>
        </w:rPr>
        <w:lastRenderedPageBreak/>
        <w:t>Disclaimer as to loss:</w:t>
      </w:r>
    </w:p>
    <w:p w14:paraId="5E0FBA5B" w14:textId="75658904" w:rsidR="003D056D" w:rsidRPr="00721E59" w:rsidRDefault="003D056D" w:rsidP="00DE3C63">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You understand and agree that neither Launchpad Fintech Private Limited nor any other party disseminating any market data, message or information through the Website of Launchpad Fintech Private Limited or in any other media shall be liable for:</w:t>
      </w:r>
    </w:p>
    <w:p w14:paraId="5286A563" w14:textId="77777777" w:rsidR="00DE3C63" w:rsidRPr="00721E59" w:rsidRDefault="00DE3C63" w:rsidP="00DE3C63">
      <w:pPr>
        <w:spacing w:after="0" w:line="240" w:lineRule="auto"/>
        <w:jc w:val="both"/>
        <w:rPr>
          <w:rFonts w:ascii="Times New Roman" w:eastAsia="Times New Roman" w:hAnsi="Times New Roman" w:cs="Times New Roman"/>
          <w:color w:val="000000"/>
          <w:sz w:val="24"/>
          <w:szCs w:val="24"/>
          <w:lang w:eastAsia="en-IN"/>
        </w:rPr>
      </w:pPr>
    </w:p>
    <w:p w14:paraId="296F5B54" w14:textId="51151561" w:rsidR="00262B68" w:rsidRPr="00721E59" w:rsidRDefault="003D056D" w:rsidP="00721E59">
      <w:pPr>
        <w:pStyle w:val="ListParagraph"/>
        <w:numPr>
          <w:ilvl w:val="0"/>
          <w:numId w:val="2"/>
        </w:numPr>
        <w:spacing w:after="0" w:line="240" w:lineRule="auto"/>
        <w:ind w:left="284" w:firstLine="0"/>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Any inaccuracy, error, omission or delay in the transmission or delivery of any such data, information or message, or</w:t>
      </w:r>
      <w:r w:rsidR="00DE3C63" w:rsidRPr="00721E59">
        <w:rPr>
          <w:rFonts w:ascii="Times New Roman" w:eastAsia="Times New Roman" w:hAnsi="Times New Roman" w:cs="Times New Roman"/>
          <w:color w:val="000000"/>
          <w:sz w:val="24"/>
          <w:szCs w:val="24"/>
          <w:lang w:eastAsia="en-IN"/>
        </w:rPr>
        <w:t xml:space="preserve"> </w:t>
      </w:r>
      <w:r w:rsidRPr="00721E59">
        <w:rPr>
          <w:rFonts w:ascii="Times New Roman" w:eastAsia="Times New Roman" w:hAnsi="Times New Roman" w:cs="Times New Roman"/>
          <w:color w:val="000000"/>
          <w:sz w:val="24"/>
          <w:szCs w:val="24"/>
          <w:lang w:eastAsia="en-IN"/>
        </w:rPr>
        <w:t>(b) Any loss or damage arising from or occasioned by (</w:t>
      </w:r>
      <w:proofErr w:type="spellStart"/>
      <w:r w:rsidRPr="00721E59">
        <w:rPr>
          <w:rFonts w:ascii="Times New Roman" w:eastAsia="Times New Roman" w:hAnsi="Times New Roman" w:cs="Times New Roman"/>
          <w:color w:val="000000"/>
          <w:sz w:val="24"/>
          <w:szCs w:val="24"/>
          <w:lang w:eastAsia="en-IN"/>
        </w:rPr>
        <w:t>i</w:t>
      </w:r>
      <w:proofErr w:type="spellEnd"/>
      <w:r w:rsidRPr="00721E59">
        <w:rPr>
          <w:rFonts w:ascii="Times New Roman" w:eastAsia="Times New Roman" w:hAnsi="Times New Roman" w:cs="Times New Roman"/>
          <w:color w:val="000000"/>
          <w:sz w:val="24"/>
          <w:szCs w:val="24"/>
          <w:lang w:eastAsia="en-IN"/>
        </w:rPr>
        <w:t xml:space="preserve">) Any such inaccuracy, error, delay or omission, (ii) Non-performance, or (iii) Interruption in making available any such data, information or message, due to either any act or omission by Launchpad Fintech Private Limited or any disseminating party or to any "force majeure" (e.g. flood, extraordinary weather condition, earthquake or other act of nature, fire, war, insurrection, riot, labour dispute/unrest, accident, action of government, communications or power failure, equipment or software malfunction) or any other cause beyond the reasonable control of </w:t>
      </w:r>
      <w:r w:rsidR="00DE3C63" w:rsidRPr="00721E59">
        <w:rPr>
          <w:rFonts w:ascii="Times New Roman" w:eastAsia="Times New Roman" w:hAnsi="Times New Roman" w:cs="Times New Roman"/>
          <w:color w:val="000000"/>
          <w:sz w:val="24"/>
          <w:szCs w:val="24"/>
          <w:lang w:eastAsia="en-IN"/>
        </w:rPr>
        <w:t>our company</w:t>
      </w:r>
      <w:r w:rsidRPr="00721E59">
        <w:rPr>
          <w:rFonts w:ascii="Times New Roman" w:eastAsia="Times New Roman" w:hAnsi="Times New Roman" w:cs="Times New Roman"/>
          <w:color w:val="000000"/>
          <w:sz w:val="24"/>
          <w:szCs w:val="24"/>
          <w:lang w:eastAsia="en-IN"/>
        </w:rPr>
        <w:t xml:space="preserve"> or any disseminating party.</w:t>
      </w:r>
    </w:p>
    <w:p w14:paraId="2626676E" w14:textId="77777777" w:rsidR="00DD1B8E" w:rsidRPr="00721E59" w:rsidRDefault="00DD1B8E" w:rsidP="00721E59">
      <w:pPr>
        <w:spacing w:after="0" w:line="240" w:lineRule="auto"/>
        <w:jc w:val="both"/>
        <w:rPr>
          <w:rFonts w:ascii="Times New Roman" w:eastAsia="Times New Roman" w:hAnsi="Times New Roman" w:cs="Times New Roman"/>
          <w:color w:val="000000"/>
          <w:sz w:val="24"/>
          <w:szCs w:val="24"/>
          <w:lang w:eastAsia="en-IN"/>
        </w:rPr>
      </w:pPr>
    </w:p>
    <w:p w14:paraId="65E88188" w14:textId="0DEFB5BB" w:rsidR="00262B68" w:rsidRPr="00721E59" w:rsidRDefault="00262B68" w:rsidP="00230421">
      <w:pPr>
        <w:spacing w:line="420" w:lineRule="atLeast"/>
        <w:textAlignment w:val="baseline"/>
        <w:rPr>
          <w:rFonts w:ascii="Times New Roman" w:eastAsia="Times New Roman" w:hAnsi="Times New Roman" w:cs="Times New Roman"/>
          <w:b/>
          <w:color w:val="000000"/>
          <w:sz w:val="24"/>
          <w:szCs w:val="24"/>
          <w:lang w:eastAsia="en-IN"/>
        </w:rPr>
      </w:pPr>
      <w:r w:rsidRPr="00721E59">
        <w:rPr>
          <w:rFonts w:ascii="Times New Roman" w:eastAsia="Times New Roman" w:hAnsi="Times New Roman" w:cs="Times New Roman"/>
          <w:b/>
          <w:color w:val="000000"/>
          <w:sz w:val="24"/>
          <w:szCs w:val="24"/>
          <w:lang w:eastAsia="en-IN"/>
        </w:rPr>
        <w:t>Changes to our Privacy Policy</w:t>
      </w:r>
    </w:p>
    <w:p w14:paraId="216B0200" w14:textId="5545AA19" w:rsidR="003D056D" w:rsidRPr="00721E59" w:rsidRDefault="003D056D">
      <w:pPr>
        <w:spacing w:after="0" w:line="240" w:lineRule="auto"/>
        <w:jc w:val="both"/>
        <w:rPr>
          <w:rFonts w:ascii="Times New Roman" w:eastAsia="Times New Roman" w:hAnsi="Times New Roman" w:cs="Times New Roman"/>
          <w:color w:val="000000"/>
          <w:sz w:val="24"/>
          <w:szCs w:val="24"/>
          <w:lang w:eastAsia="en-IN"/>
        </w:rPr>
      </w:pPr>
      <w:r w:rsidRPr="00721E59">
        <w:rPr>
          <w:rFonts w:ascii="Times New Roman" w:eastAsia="Times New Roman" w:hAnsi="Times New Roman" w:cs="Times New Roman"/>
          <w:color w:val="000000"/>
          <w:sz w:val="24"/>
          <w:szCs w:val="24"/>
          <w:lang w:eastAsia="en-IN"/>
        </w:rPr>
        <w:t xml:space="preserve"> We reserve the right to make modifications and alterations to the details/information of the website. Users are advised to use the data for the purpose of information only and rely on their own judgement while making investment decisions.</w:t>
      </w:r>
      <w:r w:rsidR="00262B68" w:rsidRPr="00721E59">
        <w:rPr>
          <w:rFonts w:ascii="Times New Roman" w:eastAsia="Times New Roman" w:hAnsi="Times New Roman" w:cs="Times New Roman"/>
          <w:color w:val="000000"/>
          <w:sz w:val="24"/>
          <w:szCs w:val="24"/>
          <w:lang w:eastAsia="en-IN"/>
        </w:rPr>
        <w:t xml:space="preserve"> Changes to the privacy policy are effective when they are posted on page. Please visit our website to keep yourself abreast of any changes to this policy.</w:t>
      </w:r>
      <w:r w:rsidRPr="00721E59">
        <w:rPr>
          <w:rFonts w:ascii="Times New Roman" w:eastAsia="Times New Roman" w:hAnsi="Times New Roman" w:cs="Times New Roman"/>
          <w:color w:val="000000"/>
          <w:sz w:val="24"/>
          <w:szCs w:val="24"/>
          <w:lang w:eastAsia="en-IN"/>
        </w:rPr>
        <w:t xml:space="preserve"> </w:t>
      </w:r>
    </w:p>
    <w:p w14:paraId="138E2CF1" w14:textId="77777777" w:rsidR="003D056D" w:rsidRPr="00721E59" w:rsidRDefault="003D056D" w:rsidP="00DE3C63">
      <w:pPr>
        <w:spacing w:after="0" w:line="240" w:lineRule="auto"/>
        <w:jc w:val="both"/>
        <w:rPr>
          <w:rFonts w:ascii="Times New Roman" w:eastAsia="Times New Roman" w:hAnsi="Times New Roman" w:cs="Times New Roman"/>
          <w:color w:val="000000"/>
          <w:sz w:val="24"/>
          <w:szCs w:val="24"/>
          <w:lang w:eastAsia="en-IN"/>
        </w:rPr>
      </w:pPr>
    </w:p>
    <w:p w14:paraId="4FEA9355" w14:textId="77777777" w:rsidR="003D056D" w:rsidRPr="00721E59" w:rsidRDefault="003D056D" w:rsidP="00DE3C63">
      <w:pPr>
        <w:spacing w:after="0" w:line="240" w:lineRule="auto"/>
        <w:jc w:val="both"/>
        <w:rPr>
          <w:rFonts w:ascii="Times New Roman" w:eastAsia="Times New Roman" w:hAnsi="Times New Roman" w:cs="Times New Roman"/>
          <w:color w:val="000000"/>
          <w:sz w:val="24"/>
          <w:szCs w:val="24"/>
          <w:lang w:eastAsia="en-IN"/>
        </w:rPr>
      </w:pPr>
    </w:p>
    <w:sectPr w:rsidR="003D056D" w:rsidRPr="00721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6782"/>
    <w:multiLevelType w:val="multilevel"/>
    <w:tmpl w:val="6DC0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E790A"/>
    <w:multiLevelType w:val="hybridMultilevel"/>
    <w:tmpl w:val="EE8062B2"/>
    <w:lvl w:ilvl="0" w:tplc="A574E8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DC"/>
    <w:rsid w:val="00036388"/>
    <w:rsid w:val="00083B92"/>
    <w:rsid w:val="00230421"/>
    <w:rsid w:val="00262B68"/>
    <w:rsid w:val="00265B73"/>
    <w:rsid w:val="00270C08"/>
    <w:rsid w:val="003D056D"/>
    <w:rsid w:val="005B4004"/>
    <w:rsid w:val="00721E59"/>
    <w:rsid w:val="007244EC"/>
    <w:rsid w:val="007C216D"/>
    <w:rsid w:val="00862668"/>
    <w:rsid w:val="008F0E9B"/>
    <w:rsid w:val="00AA21F9"/>
    <w:rsid w:val="00B26C20"/>
    <w:rsid w:val="00CA1E5E"/>
    <w:rsid w:val="00DD1B8E"/>
    <w:rsid w:val="00DE3C63"/>
    <w:rsid w:val="00E20EDC"/>
    <w:rsid w:val="00F716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59F3"/>
  <w15:chartTrackingRefBased/>
  <w15:docId w15:val="{533FD50E-E6BD-4E4B-BB40-2DA023A8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5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D056D"/>
    <w:rPr>
      <w:color w:val="0000FF"/>
      <w:u w:val="single"/>
    </w:rPr>
  </w:style>
  <w:style w:type="character" w:customStyle="1" w:styleId="UnresolvedMention1">
    <w:name w:val="Unresolved Mention1"/>
    <w:basedOn w:val="DefaultParagraphFont"/>
    <w:uiPriority w:val="99"/>
    <w:semiHidden/>
    <w:unhideWhenUsed/>
    <w:rsid w:val="003D056D"/>
    <w:rPr>
      <w:color w:val="605E5C"/>
      <w:shd w:val="clear" w:color="auto" w:fill="E1DFDD"/>
    </w:rPr>
  </w:style>
  <w:style w:type="paragraph" w:customStyle="1" w:styleId="Default">
    <w:name w:val="Default"/>
    <w:rsid w:val="003D056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D056D"/>
    <w:rPr>
      <w:b/>
      <w:bCs/>
    </w:rPr>
  </w:style>
  <w:style w:type="paragraph" w:styleId="BalloonText">
    <w:name w:val="Balloon Text"/>
    <w:basedOn w:val="Normal"/>
    <w:link w:val="BalloonTextChar"/>
    <w:uiPriority w:val="99"/>
    <w:semiHidden/>
    <w:unhideWhenUsed/>
    <w:rsid w:val="00265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B73"/>
    <w:rPr>
      <w:rFonts w:ascii="Segoe UI" w:hAnsi="Segoe UI" w:cs="Segoe UI"/>
      <w:sz w:val="18"/>
      <w:szCs w:val="18"/>
    </w:rPr>
  </w:style>
  <w:style w:type="paragraph" w:customStyle="1" w:styleId="pb10">
    <w:name w:val="pb10"/>
    <w:basedOn w:val="Normal"/>
    <w:rsid w:val="00265B7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b20">
    <w:name w:val="pb20"/>
    <w:basedOn w:val="Normal"/>
    <w:rsid w:val="00265B7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ustify">
    <w:name w:val="justify"/>
    <w:basedOn w:val="Normal"/>
    <w:rsid w:val="00265B7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6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0939">
      <w:bodyDiv w:val="1"/>
      <w:marLeft w:val="0"/>
      <w:marRight w:val="0"/>
      <w:marTop w:val="0"/>
      <w:marBottom w:val="0"/>
      <w:divBdr>
        <w:top w:val="none" w:sz="0" w:space="0" w:color="auto"/>
        <w:left w:val="none" w:sz="0" w:space="0" w:color="auto"/>
        <w:bottom w:val="none" w:sz="0" w:space="0" w:color="auto"/>
        <w:right w:val="none" w:sz="0" w:space="0" w:color="auto"/>
      </w:divBdr>
    </w:div>
    <w:div w:id="1204708327">
      <w:bodyDiv w:val="1"/>
      <w:marLeft w:val="0"/>
      <w:marRight w:val="0"/>
      <w:marTop w:val="0"/>
      <w:marBottom w:val="0"/>
      <w:divBdr>
        <w:top w:val="none" w:sz="0" w:space="0" w:color="auto"/>
        <w:left w:val="none" w:sz="0" w:space="0" w:color="auto"/>
        <w:bottom w:val="none" w:sz="0" w:space="0" w:color="auto"/>
        <w:right w:val="none" w:sz="0" w:space="0" w:color="auto"/>
      </w:divBdr>
    </w:div>
    <w:div w:id="1285388220">
      <w:bodyDiv w:val="1"/>
      <w:marLeft w:val="0"/>
      <w:marRight w:val="0"/>
      <w:marTop w:val="0"/>
      <w:marBottom w:val="0"/>
      <w:divBdr>
        <w:top w:val="none" w:sz="0" w:space="0" w:color="auto"/>
        <w:left w:val="none" w:sz="0" w:space="0" w:color="auto"/>
        <w:bottom w:val="none" w:sz="0" w:space="0" w:color="auto"/>
        <w:right w:val="none" w:sz="0" w:space="0" w:color="auto"/>
      </w:divBdr>
      <w:divsChild>
        <w:div w:id="1975014479">
          <w:marLeft w:val="0"/>
          <w:marRight w:val="0"/>
          <w:marTop w:val="0"/>
          <w:marBottom w:val="225"/>
          <w:divBdr>
            <w:top w:val="none" w:sz="0" w:space="0" w:color="auto"/>
            <w:left w:val="none" w:sz="0" w:space="0" w:color="auto"/>
            <w:bottom w:val="none" w:sz="0" w:space="0" w:color="auto"/>
            <w:right w:val="none" w:sz="0" w:space="0" w:color="auto"/>
          </w:divBdr>
        </w:div>
        <w:div w:id="1956935487">
          <w:marLeft w:val="0"/>
          <w:marRight w:val="0"/>
          <w:marTop w:val="0"/>
          <w:marBottom w:val="225"/>
          <w:divBdr>
            <w:top w:val="none" w:sz="0" w:space="0" w:color="auto"/>
            <w:left w:val="none" w:sz="0" w:space="0" w:color="auto"/>
            <w:bottom w:val="none" w:sz="0" w:space="0" w:color="auto"/>
            <w:right w:val="none" w:sz="0" w:space="0" w:color="auto"/>
          </w:divBdr>
        </w:div>
      </w:divsChild>
    </w:div>
    <w:div w:id="1544321038">
      <w:bodyDiv w:val="1"/>
      <w:marLeft w:val="0"/>
      <w:marRight w:val="0"/>
      <w:marTop w:val="0"/>
      <w:marBottom w:val="0"/>
      <w:divBdr>
        <w:top w:val="none" w:sz="0" w:space="0" w:color="auto"/>
        <w:left w:val="none" w:sz="0" w:space="0" w:color="auto"/>
        <w:bottom w:val="none" w:sz="0" w:space="0" w:color="auto"/>
        <w:right w:val="none" w:sz="0" w:space="0" w:color="auto"/>
      </w:divBdr>
      <w:divsChild>
        <w:div w:id="202256121">
          <w:marLeft w:val="0"/>
          <w:marRight w:val="0"/>
          <w:marTop w:val="0"/>
          <w:marBottom w:val="225"/>
          <w:divBdr>
            <w:top w:val="none" w:sz="0" w:space="0" w:color="auto"/>
            <w:left w:val="none" w:sz="0" w:space="0" w:color="auto"/>
            <w:bottom w:val="none" w:sz="0" w:space="0" w:color="auto"/>
            <w:right w:val="none" w:sz="0" w:space="0" w:color="auto"/>
          </w:divBdr>
        </w:div>
      </w:divsChild>
    </w:div>
    <w:div w:id="1663850311">
      <w:bodyDiv w:val="1"/>
      <w:marLeft w:val="0"/>
      <w:marRight w:val="0"/>
      <w:marTop w:val="0"/>
      <w:marBottom w:val="0"/>
      <w:divBdr>
        <w:top w:val="none" w:sz="0" w:space="0" w:color="auto"/>
        <w:left w:val="none" w:sz="0" w:space="0" w:color="auto"/>
        <w:bottom w:val="none" w:sz="0" w:space="0" w:color="auto"/>
        <w:right w:val="none" w:sz="0" w:space="0" w:color="auto"/>
      </w:divBdr>
      <w:divsChild>
        <w:div w:id="1504007638">
          <w:marLeft w:val="0"/>
          <w:marRight w:val="0"/>
          <w:marTop w:val="0"/>
          <w:marBottom w:val="225"/>
          <w:divBdr>
            <w:top w:val="none" w:sz="0" w:space="0" w:color="auto"/>
            <w:left w:val="none" w:sz="0" w:space="0" w:color="auto"/>
            <w:bottom w:val="none" w:sz="0" w:space="0" w:color="auto"/>
            <w:right w:val="none" w:sz="0" w:space="0" w:color="auto"/>
          </w:divBdr>
        </w:div>
        <w:div w:id="360479271">
          <w:marLeft w:val="0"/>
          <w:marRight w:val="0"/>
          <w:marTop w:val="0"/>
          <w:marBottom w:val="225"/>
          <w:divBdr>
            <w:top w:val="none" w:sz="0" w:space="0" w:color="auto"/>
            <w:left w:val="none" w:sz="0" w:space="0" w:color="auto"/>
            <w:bottom w:val="none" w:sz="0" w:space="0" w:color="auto"/>
            <w:right w:val="none" w:sz="0" w:space="0" w:color="auto"/>
          </w:divBdr>
        </w:div>
      </w:divsChild>
    </w:div>
    <w:div w:id="2057512034">
      <w:bodyDiv w:val="1"/>
      <w:marLeft w:val="0"/>
      <w:marRight w:val="0"/>
      <w:marTop w:val="0"/>
      <w:marBottom w:val="0"/>
      <w:divBdr>
        <w:top w:val="none" w:sz="0" w:space="0" w:color="auto"/>
        <w:left w:val="none" w:sz="0" w:space="0" w:color="auto"/>
        <w:bottom w:val="none" w:sz="0" w:space="0" w:color="auto"/>
        <w:right w:val="none" w:sz="0" w:space="0" w:color="auto"/>
      </w:divBdr>
      <w:divsChild>
        <w:div w:id="1058014452">
          <w:marLeft w:val="0"/>
          <w:marRight w:val="0"/>
          <w:marTop w:val="0"/>
          <w:marBottom w:val="225"/>
          <w:divBdr>
            <w:top w:val="none" w:sz="0" w:space="0" w:color="auto"/>
            <w:left w:val="none" w:sz="0" w:space="0" w:color="auto"/>
            <w:bottom w:val="none" w:sz="0" w:space="0" w:color="auto"/>
            <w:right w:val="none" w:sz="0" w:space="0" w:color="auto"/>
          </w:divBdr>
        </w:div>
        <w:div w:id="4243067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dsindia.com" TargetMode="External"/><Relationship Id="rId3" Type="http://schemas.openxmlformats.org/officeDocument/2006/relationships/settings" Target="settings.xml"/><Relationship Id="rId7" Type="http://schemas.openxmlformats.org/officeDocument/2006/relationships/hyperlink" Target="http://www.bonds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dsindia.com" TargetMode="External"/><Relationship Id="rId5" Type="http://schemas.openxmlformats.org/officeDocument/2006/relationships/hyperlink" Target="http://www.bondsindi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Thakkar</dc:creator>
  <cp:keywords/>
  <dc:description/>
  <cp:lastModifiedBy>Mayuri Thakkar</cp:lastModifiedBy>
  <cp:revision>19</cp:revision>
  <dcterms:created xsi:type="dcterms:W3CDTF">2020-11-20T13:37:00Z</dcterms:created>
  <dcterms:modified xsi:type="dcterms:W3CDTF">2021-09-01T10:57:00Z</dcterms:modified>
</cp:coreProperties>
</file>